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0" w:rsidRDefault="00185F80" w:rsidP="006A73A4">
      <w:pPr>
        <w:ind w:right="-720"/>
        <w:rPr>
          <w:rFonts w:ascii="Arial" w:hAnsi="Arial" w:cs="Arial"/>
          <w:sz w:val="24"/>
          <w:szCs w:val="24"/>
        </w:rPr>
      </w:pPr>
    </w:p>
    <w:p w:rsidR="00185F80" w:rsidRDefault="00185F80" w:rsidP="006A73A4">
      <w:pPr>
        <w:ind w:right="-720"/>
        <w:rPr>
          <w:rFonts w:ascii="Arial" w:hAnsi="Arial" w:cs="Arial"/>
          <w:sz w:val="24"/>
          <w:szCs w:val="24"/>
        </w:rPr>
      </w:pPr>
    </w:p>
    <w:p w:rsidR="00E33FEC" w:rsidRDefault="00E33FEC" w:rsidP="006A73A4">
      <w:pPr>
        <w:ind w:right="-720"/>
        <w:rPr>
          <w:rFonts w:ascii="Arial" w:hAnsi="Arial" w:cs="Arial"/>
          <w:sz w:val="24"/>
          <w:szCs w:val="24"/>
        </w:rPr>
      </w:pPr>
    </w:p>
    <w:p w:rsidR="008F3DEE" w:rsidRDefault="000904A0" w:rsidP="006A73A4">
      <w:pPr>
        <w:ind w:right="-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Transcript (</w:t>
      </w:r>
      <w:r w:rsidR="008F3DEE" w:rsidRPr="008F3DEE">
        <w:rPr>
          <w:b/>
          <w:bCs/>
          <w:sz w:val="36"/>
          <w:szCs w:val="36"/>
        </w:rPr>
        <w:t xml:space="preserve">edited) of Second Oral Argument (October 11, 1972) </w:t>
      </w:r>
    </w:p>
    <w:p w:rsidR="008F3DEE" w:rsidRDefault="008F3DEE" w:rsidP="006A73A4">
      <w:pPr>
        <w:ind w:right="-720"/>
        <w:rPr>
          <w:b/>
          <w:bCs/>
          <w:sz w:val="16"/>
          <w:szCs w:val="16"/>
        </w:rPr>
      </w:pPr>
      <w:proofErr w:type="gramStart"/>
      <w:r w:rsidRPr="008F3DEE">
        <w:rPr>
          <w:b/>
          <w:bCs/>
          <w:sz w:val="36"/>
          <w:szCs w:val="36"/>
        </w:rPr>
        <w:t>of</w:t>
      </w:r>
      <w:proofErr w:type="gramEnd"/>
      <w:r w:rsidRPr="008F3DEE">
        <w:rPr>
          <w:b/>
          <w:bCs/>
          <w:sz w:val="36"/>
          <w:szCs w:val="36"/>
        </w:rPr>
        <w:t xml:space="preserve"> Roe v. Wade (1973)</w:t>
      </w:r>
      <w:r w:rsidRPr="008F3DEE">
        <w:rPr>
          <w:b/>
          <w:bCs/>
          <w:sz w:val="36"/>
          <w:szCs w:val="36"/>
        </w:rPr>
        <w:br/>
      </w:r>
      <w:r>
        <w:rPr>
          <w:b/>
          <w:bCs/>
          <w:sz w:val="16"/>
          <w:szCs w:val="16"/>
        </w:rPr>
        <w:t xml:space="preserve">  </w:t>
      </w:r>
    </w:p>
    <w:p w:rsidR="008F3DEE" w:rsidRDefault="008F3DEE" w:rsidP="006A73A4">
      <w:pPr>
        <w:ind w:right="-720"/>
        <w:rPr>
          <w:sz w:val="36"/>
          <w:szCs w:val="36"/>
        </w:rPr>
      </w:pPr>
      <w:r w:rsidRPr="008F3DEE">
        <w:rPr>
          <w:sz w:val="36"/>
          <w:szCs w:val="36"/>
        </w:rPr>
        <w:t xml:space="preserve">Landmark Briefs and Arguments of the Supreme Court of the </w:t>
      </w:r>
      <w:r>
        <w:rPr>
          <w:sz w:val="36"/>
          <w:szCs w:val="36"/>
        </w:rPr>
        <w:t xml:space="preserve">         </w:t>
      </w:r>
    </w:p>
    <w:p w:rsidR="00E33FEC" w:rsidRPr="008F3DEE" w:rsidRDefault="008F3DEE" w:rsidP="006A73A4">
      <w:pPr>
        <w:ind w:right="-720"/>
        <w:rPr>
          <w:rFonts w:ascii="Arial" w:hAnsi="Arial" w:cs="Arial"/>
          <w:sz w:val="36"/>
          <w:szCs w:val="36"/>
        </w:rPr>
      </w:pPr>
      <w:r w:rsidRPr="008F3DEE">
        <w:rPr>
          <w:sz w:val="36"/>
          <w:szCs w:val="36"/>
        </w:rPr>
        <w:t>United States: Constitutional Law</w:t>
      </w:r>
    </w:p>
    <w:p w:rsidR="009C6CA8" w:rsidRPr="00980909" w:rsidRDefault="00D00DA5" w:rsidP="009C6CA8">
      <w:pPr>
        <w:ind w:right="-720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>_</w:t>
      </w:r>
      <w:r w:rsidR="008F3DEE">
        <w:rPr>
          <w:b/>
          <w:bCs/>
          <w:sz w:val="27"/>
          <w:szCs w:val="27"/>
        </w:rPr>
        <w:t>_______________________</w:t>
      </w:r>
      <w:r>
        <w:rPr>
          <w:b/>
          <w:bCs/>
          <w:sz w:val="27"/>
          <w:szCs w:val="27"/>
        </w:rPr>
        <w:t>_</w:t>
      </w:r>
      <w:r w:rsidR="00316E39">
        <w:rPr>
          <w:b/>
          <w:bCs/>
          <w:sz w:val="27"/>
          <w:szCs w:val="27"/>
        </w:rPr>
        <w:t>_____</w:t>
      </w:r>
      <w:r>
        <w:rPr>
          <w:b/>
          <w:bCs/>
          <w:sz w:val="27"/>
          <w:szCs w:val="27"/>
        </w:rPr>
        <w:t>_______</w:t>
      </w:r>
      <w:r w:rsidR="00746C52">
        <w:rPr>
          <w:b/>
          <w:bCs/>
          <w:sz w:val="27"/>
          <w:szCs w:val="27"/>
        </w:rPr>
        <w:t>___________________</w:t>
      </w:r>
      <w:r>
        <w:rPr>
          <w:b/>
          <w:bCs/>
          <w:sz w:val="27"/>
          <w:szCs w:val="27"/>
        </w:rPr>
        <w:t>_______</w:t>
      </w:r>
      <w:r w:rsidR="002F5B6A">
        <w:rPr>
          <w:b/>
          <w:bCs/>
          <w:sz w:val="27"/>
          <w:szCs w:val="27"/>
        </w:rPr>
        <w:t>___________</w:t>
      </w:r>
      <w:r>
        <w:rPr>
          <w:b/>
          <w:bCs/>
          <w:sz w:val="27"/>
          <w:szCs w:val="27"/>
        </w:rPr>
        <w:br/>
      </w:r>
      <w:r w:rsidRPr="00837BCB">
        <w:rPr>
          <w:b/>
          <w:bCs/>
          <w:sz w:val="36"/>
          <w:szCs w:val="36"/>
        </w:rPr>
        <w:br/>
      </w:r>
      <w:r w:rsidR="009C6CA8" w:rsidRPr="00980909">
        <w:rPr>
          <w:b/>
          <w:sz w:val="28"/>
          <w:szCs w:val="28"/>
        </w:rPr>
        <w:t xml:space="preserve">Landmark Briefs and Arguments of the Supreme Court of the United States: </w:t>
      </w:r>
    </w:p>
    <w:p w:rsidR="009C6CA8" w:rsidRPr="00980909" w:rsidRDefault="009C6CA8" w:rsidP="009C6CA8">
      <w:pPr>
        <w:ind w:right="-720"/>
        <w:rPr>
          <w:rFonts w:ascii="Arial" w:hAnsi="Arial" w:cs="Arial"/>
          <w:b/>
          <w:sz w:val="28"/>
          <w:szCs w:val="28"/>
        </w:rPr>
      </w:pPr>
      <w:r w:rsidRPr="00980909">
        <w:rPr>
          <w:b/>
          <w:sz w:val="28"/>
          <w:szCs w:val="28"/>
        </w:rPr>
        <w:t>Constitutional Law</w:t>
      </w:r>
    </w:p>
    <w:p w:rsidR="00DA3F7A" w:rsidRPr="00C94F6B" w:rsidRDefault="00D00DA5" w:rsidP="00080750">
      <w:pPr>
        <w:ind w:right="-720"/>
        <w:rPr>
          <w:sz w:val="22"/>
          <w:szCs w:val="22"/>
        </w:rPr>
      </w:pPr>
      <w:r w:rsidRPr="00C94F6B">
        <w:rPr>
          <w:b/>
          <w:bCs/>
          <w:sz w:val="22"/>
          <w:szCs w:val="22"/>
        </w:rPr>
        <w:t xml:space="preserve">- </w:t>
      </w:r>
      <w:hyperlink r:id="rId6" w:history="1">
        <w:r w:rsidR="00C94F6B" w:rsidRPr="00C94F6B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http://christianlifeandliberty.net/2014-02-23-Landmark-Briefs-and-Arguments-of-the-SCOTUS-Roe-v.-Wade(1973)-Second-Oral-Argument(Oct-11-1972)-1.pdf</w:t>
        </w:r>
      </w:hyperlink>
    </w:p>
    <w:p w:rsidR="0093580C" w:rsidRPr="0093580C" w:rsidRDefault="0093580C" w:rsidP="00080750">
      <w:pPr>
        <w:ind w:right="-720"/>
        <w:rPr>
          <w:b/>
          <w:bCs/>
          <w:sz w:val="32"/>
          <w:szCs w:val="32"/>
        </w:rPr>
      </w:pPr>
    </w:p>
    <w:p w:rsidR="00543AF5" w:rsidRPr="00980909" w:rsidRDefault="00543AF5" w:rsidP="00543AF5">
      <w:pPr>
        <w:ind w:right="-720"/>
        <w:rPr>
          <w:b/>
          <w:sz w:val="28"/>
          <w:szCs w:val="28"/>
        </w:rPr>
      </w:pPr>
      <w:r w:rsidRPr="00980909">
        <w:rPr>
          <w:b/>
          <w:sz w:val="28"/>
          <w:szCs w:val="28"/>
        </w:rPr>
        <w:t xml:space="preserve">Landmark Briefs and Arguments of the Supreme Court of the United States: </w:t>
      </w:r>
    </w:p>
    <w:p w:rsidR="00543AF5" w:rsidRDefault="00543AF5" w:rsidP="00543AF5">
      <w:pPr>
        <w:ind w:right="-720"/>
        <w:rPr>
          <w:b/>
          <w:sz w:val="28"/>
          <w:szCs w:val="28"/>
        </w:rPr>
      </w:pPr>
      <w:r w:rsidRPr="00980909">
        <w:rPr>
          <w:b/>
          <w:sz w:val="28"/>
          <w:szCs w:val="28"/>
        </w:rPr>
        <w:t>Constitutional Law</w:t>
      </w:r>
      <w:r>
        <w:rPr>
          <w:b/>
          <w:sz w:val="28"/>
          <w:szCs w:val="28"/>
        </w:rPr>
        <w:t xml:space="preserve"> – Roe v. Wade (1973)</w:t>
      </w:r>
    </w:p>
    <w:p w:rsidR="000C1304" w:rsidRPr="000C1304" w:rsidRDefault="000C1304" w:rsidP="00543AF5">
      <w:pPr>
        <w:ind w:right="-72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Table of Contents</w:t>
      </w:r>
    </w:p>
    <w:p w:rsidR="00543AF5" w:rsidRPr="00C94F6B" w:rsidRDefault="00D00DA5" w:rsidP="00543AF5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7" w:history="1">
        <w:r w:rsidR="00323E83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http://christianlifeandliberty.net/2014-02-23-Landmark-Briefs-and-Arguments-of-the-SCOTUS-Roe-v.-Wade(1973)-Second-Oral-Argument(Oct-11-1972)-2.pdf</w:t>
        </w:r>
      </w:hyperlink>
    </w:p>
    <w:p w:rsidR="00A0043A" w:rsidRDefault="00A0043A" w:rsidP="00080750">
      <w:pPr>
        <w:ind w:right="-720"/>
        <w:rPr>
          <w:sz w:val="32"/>
          <w:szCs w:val="32"/>
        </w:rPr>
      </w:pPr>
    </w:p>
    <w:p w:rsidR="00323E83" w:rsidRPr="00323E83" w:rsidRDefault="00323E83" w:rsidP="00323E83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323E83" w:rsidRDefault="00323E83" w:rsidP="00323E83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4220A1" w:rsidRPr="004220A1" w:rsidRDefault="004220A1" w:rsidP="00323E83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October 11, 1972</w:t>
      </w:r>
    </w:p>
    <w:p w:rsidR="00B01AD7" w:rsidRPr="00C94F6B" w:rsidRDefault="00B01AD7" w:rsidP="00B01AD7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8" w:history="1">
        <w:r w:rsidR="008D0441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http://christianlifeandliberty.net/2014-02-23-Landmark-Briefs-and-Arguments-of-the-SCOTUS-Roe-v.-Wade(1973)-Second-Oral-Argument(Oct-11-1972)-3.pdf</w:t>
        </w:r>
      </w:hyperlink>
    </w:p>
    <w:p w:rsidR="00857B9E" w:rsidRDefault="00857B9E" w:rsidP="00A0043A">
      <w:pPr>
        <w:ind w:right="-720"/>
        <w:rPr>
          <w:sz w:val="32"/>
          <w:szCs w:val="32"/>
        </w:rPr>
      </w:pPr>
    </w:p>
    <w:p w:rsidR="008D0441" w:rsidRPr="00323E83" w:rsidRDefault="008D0441" w:rsidP="008D0441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857B9E" w:rsidRDefault="008D0441" w:rsidP="008D0441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5E4AF2" w:rsidRDefault="005E4AF2" w:rsidP="008D0441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Oral Argument of Mrs. Sarah R. </w:t>
      </w:r>
      <w:proofErr w:type="spellStart"/>
      <w:r>
        <w:rPr>
          <w:bCs/>
          <w:sz w:val="28"/>
          <w:szCs w:val="28"/>
        </w:rPr>
        <w:t>Weddington</w:t>
      </w:r>
      <w:proofErr w:type="spellEnd"/>
      <w:r>
        <w:rPr>
          <w:bCs/>
          <w:sz w:val="28"/>
          <w:szCs w:val="28"/>
        </w:rPr>
        <w:t xml:space="preserve">, on Behalf of </w:t>
      </w:r>
      <w:r w:rsidR="00AE67C3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Appellants </w:t>
      </w:r>
      <w:proofErr w:type="gramStart"/>
      <w:r>
        <w:rPr>
          <w:bCs/>
          <w:sz w:val="28"/>
          <w:szCs w:val="28"/>
        </w:rPr>
        <w:t>[ Pro</w:t>
      </w:r>
      <w:proofErr w:type="gramEnd"/>
      <w:r>
        <w:rPr>
          <w:bCs/>
          <w:sz w:val="28"/>
          <w:szCs w:val="28"/>
        </w:rPr>
        <w:t>-Abortion ]</w:t>
      </w:r>
    </w:p>
    <w:p w:rsidR="000F3750" w:rsidRPr="005E4AF2" w:rsidRDefault="000F3750" w:rsidP="008D0441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808, 80</w:t>
      </w:r>
      <w:r w:rsidR="00844C4A">
        <w:rPr>
          <w:bCs/>
          <w:sz w:val="28"/>
          <w:szCs w:val="28"/>
        </w:rPr>
        <w:t>9</w:t>
      </w:r>
    </w:p>
    <w:p w:rsidR="008D0441" w:rsidRPr="00C94F6B" w:rsidRDefault="008D0441" w:rsidP="008D0441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9" w:history="1">
        <w:r w:rsidR="005B0A06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http://christianlifeandliberty.net/2014-02-23-Landmark-Briefs-and-Arguments-of-the-SCOTUS-Roe-v.-Wade(1973)-Second-Oral-Argument(Oct-11-1972)-4.pdf</w:t>
        </w:r>
      </w:hyperlink>
    </w:p>
    <w:p w:rsidR="004A4C52" w:rsidRDefault="004A4C52" w:rsidP="00A0043A">
      <w:pPr>
        <w:ind w:right="-720"/>
        <w:rPr>
          <w:sz w:val="32"/>
          <w:szCs w:val="32"/>
        </w:rPr>
      </w:pPr>
    </w:p>
    <w:p w:rsidR="005B0A06" w:rsidRPr="00323E83" w:rsidRDefault="005B0A06" w:rsidP="005B0A06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5B0A06" w:rsidRDefault="005B0A06" w:rsidP="005B0A06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844C4A" w:rsidRPr="005E4AF2" w:rsidRDefault="00844C4A" w:rsidP="00844C4A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810, 811</w:t>
      </w:r>
    </w:p>
    <w:p w:rsidR="005B0A06" w:rsidRDefault="005B0A06" w:rsidP="005B0A06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0" w:history="1">
        <w:r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http://christianlifeandliberty.net/2014-02-23-Landmark-Briefs-and-Arguments-of-the-SCOTUS-Roe-v.-Wade(1973)-Second-Oral-Argument(Oct-11-1972)-5.pdf</w:t>
        </w:r>
      </w:hyperlink>
    </w:p>
    <w:p w:rsidR="005B0A06" w:rsidRPr="005B0A06" w:rsidRDefault="005B0A06" w:rsidP="005B0A06">
      <w:pPr>
        <w:ind w:right="-720"/>
        <w:rPr>
          <w:sz w:val="32"/>
          <w:szCs w:val="32"/>
        </w:rPr>
      </w:pPr>
    </w:p>
    <w:p w:rsidR="005B0A06" w:rsidRPr="00323E83" w:rsidRDefault="005B0A06" w:rsidP="005B0A06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5B0A06" w:rsidRDefault="005B0A06" w:rsidP="005B0A06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844C4A" w:rsidRPr="005E4AF2" w:rsidRDefault="00844C4A" w:rsidP="00844C4A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812, 813</w:t>
      </w:r>
    </w:p>
    <w:p w:rsidR="005B0A06" w:rsidRDefault="005B0A06" w:rsidP="005B0A06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1" w:history="1">
        <w:r w:rsidR="00345598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http://christianlifeandliberty.net/2014-02-23-Landmark-Briefs-and-Arguments-of-the-SCOTUS-Roe-v.-Wade(1973)-Second-Oral-Argument(Oct-11-1972)-6.pdf</w:t>
        </w:r>
      </w:hyperlink>
    </w:p>
    <w:p w:rsidR="00345598" w:rsidRPr="00345598" w:rsidRDefault="00345598" w:rsidP="005B0A06">
      <w:pPr>
        <w:ind w:right="-720"/>
        <w:rPr>
          <w:sz w:val="32"/>
          <w:szCs w:val="32"/>
        </w:rPr>
      </w:pPr>
    </w:p>
    <w:p w:rsidR="007E4BA6" w:rsidRDefault="007E4BA6" w:rsidP="00345598">
      <w:pPr>
        <w:ind w:right="-720"/>
        <w:rPr>
          <w:b/>
          <w:bCs/>
          <w:sz w:val="28"/>
          <w:szCs w:val="28"/>
        </w:rPr>
      </w:pPr>
    </w:p>
    <w:p w:rsidR="00345598" w:rsidRPr="00323E83" w:rsidRDefault="00345598" w:rsidP="00345598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lastRenderedPageBreak/>
        <w:t xml:space="preserve">Transcript (edited) of Second Oral Argument (October 11, 1972) </w:t>
      </w:r>
    </w:p>
    <w:p w:rsidR="00345598" w:rsidRDefault="00345598" w:rsidP="00345598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844C4A" w:rsidRPr="005E4AF2" w:rsidRDefault="00844C4A" w:rsidP="00844C4A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814, 815</w:t>
      </w:r>
    </w:p>
    <w:p w:rsidR="00345598" w:rsidRDefault="00345598" w:rsidP="00345598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2" w:history="1">
        <w:r w:rsidR="00B35F78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http://christianlifeandliberty.net/2014-02-23-Landmark-Briefs-and-Arguments-of-the-SCOTUS-Roe-v.-Wade(1973)-Second-Oral-Argument(Oct-11-1972)-7.pdf</w:t>
        </w:r>
      </w:hyperlink>
    </w:p>
    <w:p w:rsidR="00B35F78" w:rsidRPr="007E4BA6" w:rsidRDefault="00B35F78" w:rsidP="00B35F78">
      <w:pPr>
        <w:ind w:right="-720"/>
        <w:rPr>
          <w:b/>
          <w:bCs/>
          <w:sz w:val="32"/>
          <w:szCs w:val="32"/>
        </w:rPr>
      </w:pPr>
    </w:p>
    <w:p w:rsidR="00B35F78" w:rsidRPr="00323E83" w:rsidRDefault="00B35F78" w:rsidP="00B35F78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B35F78" w:rsidRDefault="00B35F78" w:rsidP="00B35F78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98755C" w:rsidRPr="005E4AF2" w:rsidRDefault="0098755C" w:rsidP="0098755C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816, 817</w:t>
      </w:r>
    </w:p>
    <w:p w:rsidR="00B35F78" w:rsidRDefault="00B35F78" w:rsidP="00B35F78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3" w:history="1">
        <w:r w:rsidR="001513E6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http://christianlifeandliberty.net/2014-02-23-Landmark-Briefs-and-Arguments-of-the-SCOTUS-Roe-v.-Wade(1973)-Second-Oral-Argument(Oct-11-1972)-8.pdf</w:t>
        </w:r>
      </w:hyperlink>
    </w:p>
    <w:p w:rsidR="001513E6" w:rsidRPr="001513E6" w:rsidRDefault="001513E6" w:rsidP="00B35F78">
      <w:pPr>
        <w:ind w:right="-720"/>
        <w:rPr>
          <w:sz w:val="32"/>
          <w:szCs w:val="32"/>
        </w:rPr>
      </w:pPr>
    </w:p>
    <w:p w:rsidR="001513E6" w:rsidRPr="00323E83" w:rsidRDefault="001513E6" w:rsidP="001513E6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1513E6" w:rsidRDefault="001513E6" w:rsidP="001513E6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98755C" w:rsidRDefault="0098755C" w:rsidP="0098755C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Oral Argument of Robert C. Flowers, Esq., on Behalf of the </w:t>
      </w:r>
      <w:proofErr w:type="spellStart"/>
      <w:r>
        <w:rPr>
          <w:bCs/>
          <w:sz w:val="28"/>
          <w:szCs w:val="28"/>
        </w:rPr>
        <w:t>Appellee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[ State</w:t>
      </w:r>
      <w:proofErr w:type="gramEnd"/>
      <w:r>
        <w:rPr>
          <w:bCs/>
          <w:sz w:val="28"/>
          <w:szCs w:val="28"/>
        </w:rPr>
        <w:t xml:space="preserve"> of Texas ]</w:t>
      </w:r>
    </w:p>
    <w:p w:rsidR="0098755C" w:rsidRPr="005E4AF2" w:rsidRDefault="0098755C" w:rsidP="0098755C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818, 819</w:t>
      </w:r>
    </w:p>
    <w:p w:rsidR="001513E6" w:rsidRDefault="001513E6" w:rsidP="001513E6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4" w:history="1">
        <w:r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http://christianlifeandliberty.net/2014-02-23-Landmark-Briefs-and-Arguments-of-the-SCOTUS-Roe-v.-Wade(1973)-Second-Oral-Argument(Oct-11-1972)-9.pdf</w:t>
        </w:r>
      </w:hyperlink>
    </w:p>
    <w:p w:rsidR="001513E6" w:rsidRPr="001513E6" w:rsidRDefault="001513E6" w:rsidP="001513E6">
      <w:pPr>
        <w:ind w:right="-720"/>
        <w:rPr>
          <w:sz w:val="32"/>
          <w:szCs w:val="32"/>
        </w:rPr>
      </w:pPr>
    </w:p>
    <w:p w:rsidR="001513E6" w:rsidRPr="00323E83" w:rsidRDefault="001513E6" w:rsidP="001513E6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1513E6" w:rsidRDefault="001513E6" w:rsidP="001513E6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FA58EA" w:rsidRPr="005E4AF2" w:rsidRDefault="00FA58EA" w:rsidP="00FA58EA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820, 821</w:t>
      </w:r>
    </w:p>
    <w:p w:rsidR="001513E6" w:rsidRDefault="001513E6" w:rsidP="001513E6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5" w:history="1">
        <w:r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http://christianlifeandliberty.net/2014-02-23-Landmark-Briefs-and-Arguments-of-the-SCOTUS-Roe-v.-Wade(1973)-Second-Oral-Argument(Oct-11-1972)-10.pdf</w:t>
        </w:r>
      </w:hyperlink>
    </w:p>
    <w:p w:rsidR="00413C5F" w:rsidRPr="00413C5F" w:rsidRDefault="00413C5F" w:rsidP="001513E6">
      <w:pPr>
        <w:ind w:right="-720"/>
        <w:rPr>
          <w:sz w:val="32"/>
          <w:szCs w:val="32"/>
        </w:rPr>
      </w:pPr>
    </w:p>
    <w:p w:rsidR="00413C5F" w:rsidRPr="00323E83" w:rsidRDefault="00413C5F" w:rsidP="00413C5F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413C5F" w:rsidRDefault="00413C5F" w:rsidP="00413C5F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C42861" w:rsidRPr="005E4AF2" w:rsidRDefault="00C42861" w:rsidP="00C42861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822, 823</w:t>
      </w:r>
    </w:p>
    <w:p w:rsidR="00413C5F" w:rsidRDefault="00413C5F" w:rsidP="00413C5F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6" w:history="1">
        <w:r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http://christianlifeandliberty.net/2014-02-23-Landmark-Briefs-and-Arguments-of-the-SCOTUS-Roe-v.-Wade(1973)-Second-Oral-Argument(Oct-11-1972)-11.pdf</w:t>
        </w:r>
      </w:hyperlink>
    </w:p>
    <w:p w:rsidR="00AA767C" w:rsidRPr="00AA767C" w:rsidRDefault="00AA767C" w:rsidP="00413C5F">
      <w:pPr>
        <w:ind w:right="-720"/>
        <w:rPr>
          <w:sz w:val="32"/>
          <w:szCs w:val="32"/>
        </w:rPr>
      </w:pPr>
    </w:p>
    <w:p w:rsidR="00AA767C" w:rsidRPr="00323E83" w:rsidRDefault="00AA767C" w:rsidP="00AA767C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AA767C" w:rsidRDefault="00AA767C" w:rsidP="00AA767C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C42861" w:rsidRPr="005E4AF2" w:rsidRDefault="00C42861" w:rsidP="00C42861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824, 825</w:t>
      </w:r>
    </w:p>
    <w:p w:rsidR="00AA767C" w:rsidRDefault="00AA767C" w:rsidP="00AA767C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7" w:history="1">
        <w:r w:rsidR="00C012FD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http://christianlifeandliberty.net/2014-02-23-Landmark-Briefs-and-Arguments-of-the-SCOTUS-Roe-v.-Wade(1973)-Second-Oral-Argument(Oct-11-1972)-12.pdf</w:t>
        </w:r>
      </w:hyperlink>
    </w:p>
    <w:p w:rsidR="00C012FD" w:rsidRPr="00C012FD" w:rsidRDefault="00C012FD" w:rsidP="00AA767C">
      <w:pPr>
        <w:ind w:right="-720"/>
        <w:rPr>
          <w:sz w:val="32"/>
          <w:szCs w:val="32"/>
        </w:rPr>
      </w:pPr>
    </w:p>
    <w:p w:rsidR="00C012FD" w:rsidRPr="00323E83" w:rsidRDefault="00C012FD" w:rsidP="00C012FD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C012FD" w:rsidRDefault="00C012FD" w:rsidP="00C012FD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C42861" w:rsidRPr="005E4AF2" w:rsidRDefault="00C42861" w:rsidP="00C42861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826, 827</w:t>
      </w:r>
    </w:p>
    <w:p w:rsidR="00C012FD" w:rsidRDefault="00C012FD" w:rsidP="00C012FD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8" w:history="1">
        <w:r w:rsidR="00B209DD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http://christianlifeandliberty.net/2014-02-23-Landmark-Briefs-and-Arguments-of-the-SCOTUS-Roe-v.-Wade(1973)-Second-Oral-Argument(Oct-11-1972)-13.pdf</w:t>
        </w:r>
      </w:hyperlink>
    </w:p>
    <w:p w:rsidR="00B209DD" w:rsidRPr="00B209DD" w:rsidRDefault="00B209DD" w:rsidP="00C012FD">
      <w:pPr>
        <w:ind w:right="-720"/>
        <w:rPr>
          <w:sz w:val="32"/>
          <w:szCs w:val="32"/>
        </w:rPr>
      </w:pPr>
    </w:p>
    <w:p w:rsidR="00B209DD" w:rsidRPr="00323E83" w:rsidRDefault="00B209DD" w:rsidP="00B209DD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B209DD" w:rsidRDefault="00B209DD" w:rsidP="00B209DD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C42861" w:rsidRPr="005E4AF2" w:rsidRDefault="00C42861" w:rsidP="00C42861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828, 829</w:t>
      </w:r>
    </w:p>
    <w:p w:rsidR="00B209DD" w:rsidRDefault="00B209DD" w:rsidP="00B209DD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19" w:history="1">
        <w:r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http://christianlifeandliberty.net/2014-02-23-Landmark-Briefs-and-Arguments-of-the-SCOTUS-Roe-v.-Wade(1973)-Second-Oral-Argument(Oct-11-1972)-14.pdf</w:t>
        </w:r>
      </w:hyperlink>
    </w:p>
    <w:p w:rsidR="00B209DD" w:rsidRPr="00B209DD" w:rsidRDefault="00B209DD" w:rsidP="00B209DD">
      <w:pPr>
        <w:ind w:right="-720"/>
        <w:rPr>
          <w:sz w:val="32"/>
          <w:szCs w:val="32"/>
        </w:rPr>
      </w:pPr>
    </w:p>
    <w:p w:rsidR="00B209DD" w:rsidRPr="00323E83" w:rsidRDefault="00B209DD" w:rsidP="00B209DD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B209DD" w:rsidRDefault="00B209DD" w:rsidP="00B209DD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1466CA" w:rsidRDefault="001466CA" w:rsidP="001466CA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Rebuttal Argument of Mrs. Sarah R. </w:t>
      </w:r>
      <w:proofErr w:type="spellStart"/>
      <w:r>
        <w:rPr>
          <w:bCs/>
          <w:sz w:val="28"/>
          <w:szCs w:val="28"/>
        </w:rPr>
        <w:t>Weddington</w:t>
      </w:r>
      <w:proofErr w:type="spellEnd"/>
      <w:r>
        <w:rPr>
          <w:bCs/>
          <w:sz w:val="28"/>
          <w:szCs w:val="28"/>
        </w:rPr>
        <w:t xml:space="preserve">, on Behalf of </w:t>
      </w:r>
      <w:r w:rsidR="00AE67C3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Appellants </w:t>
      </w:r>
      <w:proofErr w:type="gramStart"/>
      <w:r>
        <w:rPr>
          <w:bCs/>
          <w:sz w:val="28"/>
          <w:szCs w:val="28"/>
        </w:rPr>
        <w:t>[ Pro</w:t>
      </w:r>
      <w:proofErr w:type="gramEnd"/>
      <w:r>
        <w:rPr>
          <w:bCs/>
          <w:sz w:val="28"/>
          <w:szCs w:val="28"/>
        </w:rPr>
        <w:t>-Abortion ]</w:t>
      </w:r>
    </w:p>
    <w:p w:rsidR="001466CA" w:rsidRPr="005E4AF2" w:rsidRDefault="001466CA" w:rsidP="001466CA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830, 831</w:t>
      </w:r>
    </w:p>
    <w:p w:rsidR="001466CA" w:rsidRPr="00D1383B" w:rsidRDefault="001466CA" w:rsidP="00B209DD">
      <w:pPr>
        <w:ind w:right="-720"/>
        <w:rPr>
          <w:b/>
          <w:bCs/>
          <w:sz w:val="28"/>
          <w:szCs w:val="28"/>
        </w:rPr>
      </w:pPr>
    </w:p>
    <w:p w:rsidR="00B209DD" w:rsidRDefault="00B209DD" w:rsidP="00B209DD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20" w:history="1">
        <w:r w:rsidR="00FF4597"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http://christianlifeandliberty.net/2014-02-23-Landmark-Briefs-and-Arguments-of-the-SCOTUS-Roe-v.-Wade(1973)-Second-Oral-Argument(Oct-11-1972)-15.pdf</w:t>
        </w:r>
      </w:hyperlink>
    </w:p>
    <w:p w:rsidR="00FF4597" w:rsidRPr="00FF4597" w:rsidRDefault="00FF4597" w:rsidP="005B0A06">
      <w:pPr>
        <w:ind w:right="-720"/>
        <w:rPr>
          <w:sz w:val="32"/>
          <w:szCs w:val="32"/>
        </w:rPr>
      </w:pPr>
    </w:p>
    <w:p w:rsidR="00FF4597" w:rsidRPr="00323E83" w:rsidRDefault="00FF4597" w:rsidP="00FF4597">
      <w:pPr>
        <w:ind w:right="-720"/>
        <w:rPr>
          <w:b/>
          <w:bCs/>
          <w:sz w:val="28"/>
          <w:szCs w:val="28"/>
        </w:rPr>
      </w:pPr>
      <w:r w:rsidRPr="00323E83">
        <w:rPr>
          <w:b/>
          <w:bCs/>
          <w:sz w:val="28"/>
          <w:szCs w:val="28"/>
        </w:rPr>
        <w:t xml:space="preserve">Transcript (edited) of Second Oral Argument (October 11, 1972) </w:t>
      </w:r>
    </w:p>
    <w:p w:rsidR="00FF4597" w:rsidRDefault="00FF4597" w:rsidP="00FF4597">
      <w:pPr>
        <w:ind w:right="-720"/>
        <w:rPr>
          <w:b/>
          <w:bCs/>
          <w:sz w:val="28"/>
          <w:szCs w:val="28"/>
        </w:rPr>
      </w:pPr>
      <w:proofErr w:type="gramStart"/>
      <w:r w:rsidRPr="00323E83">
        <w:rPr>
          <w:b/>
          <w:bCs/>
          <w:sz w:val="28"/>
          <w:szCs w:val="28"/>
        </w:rPr>
        <w:t>of</w:t>
      </w:r>
      <w:proofErr w:type="gramEnd"/>
      <w:r w:rsidRPr="00323E83">
        <w:rPr>
          <w:b/>
          <w:bCs/>
          <w:sz w:val="28"/>
          <w:szCs w:val="28"/>
        </w:rPr>
        <w:t xml:space="preserve"> Roe v. Wade (1973)</w:t>
      </w:r>
    </w:p>
    <w:p w:rsidR="00510023" w:rsidRPr="005E4AF2" w:rsidRDefault="00510023" w:rsidP="00510023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pp. 832, 833</w:t>
      </w:r>
    </w:p>
    <w:p w:rsidR="00FF4597" w:rsidRDefault="00FF4597" w:rsidP="00FF4597">
      <w:pPr>
        <w:ind w:right="-720"/>
        <w:rPr>
          <w:sz w:val="22"/>
          <w:szCs w:val="22"/>
        </w:rPr>
      </w:pPr>
      <w:r w:rsidRPr="00265C46">
        <w:rPr>
          <w:bCs/>
          <w:sz w:val="22"/>
          <w:szCs w:val="22"/>
        </w:rPr>
        <w:t xml:space="preserve">- </w:t>
      </w:r>
      <w:hyperlink r:id="rId21" w:history="1">
        <w:r w:rsidRPr="00DD179D">
          <w:rPr>
            <w:rStyle w:val="Hyperlink"/>
            <w:sz w:val="22"/>
            <w:szCs w:val="22"/>
          </w:rPr>
          <w:t>http://christianlifeandliberty.net/2014-02-23-Landmark-Briefs-and-Arguments-of-the-SCOTUS-Roe-v.-Wade(1973)-Second-Oral-Argument(Oct-11-1972)-16.pdf</w:t>
        </w:r>
      </w:hyperlink>
    </w:p>
    <w:p w:rsidR="00FC5C8D" w:rsidRPr="00581292" w:rsidRDefault="00FC5C8D" w:rsidP="0077137B">
      <w:pPr>
        <w:ind w:right="-720"/>
      </w:pPr>
    </w:p>
    <w:p w:rsidR="00080750" w:rsidRPr="00930D47" w:rsidRDefault="00746C52" w:rsidP="00080750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27"/>
          <w:szCs w:val="27"/>
        </w:rPr>
        <w:t>______________________________________________________________</w:t>
      </w:r>
      <w:r w:rsidR="00581292">
        <w:rPr>
          <w:b/>
          <w:bCs/>
          <w:sz w:val="27"/>
          <w:szCs w:val="27"/>
        </w:rPr>
        <w:t>___</w:t>
      </w:r>
      <w:r>
        <w:rPr>
          <w:b/>
          <w:bCs/>
          <w:sz w:val="27"/>
          <w:szCs w:val="27"/>
        </w:rPr>
        <w:t>_</w:t>
      </w:r>
      <w:r w:rsidR="008E7A41">
        <w:rPr>
          <w:b/>
          <w:bCs/>
          <w:sz w:val="27"/>
          <w:szCs w:val="27"/>
        </w:rPr>
        <w:t>_______</w:t>
      </w:r>
      <w:r>
        <w:rPr>
          <w:b/>
          <w:bCs/>
          <w:sz w:val="27"/>
          <w:szCs w:val="27"/>
        </w:rPr>
        <w:t>____</w:t>
      </w:r>
      <w:r w:rsidR="00080750">
        <w:rPr>
          <w:rFonts w:ascii="Arial" w:hAnsi="Arial" w:cs="Arial"/>
          <w:b/>
          <w:sz w:val="28"/>
          <w:szCs w:val="28"/>
        </w:rPr>
        <w:t xml:space="preserve"> </w:t>
      </w:r>
      <w:r w:rsidR="00080750" w:rsidRPr="00930D47">
        <w:rPr>
          <w:rFonts w:ascii="Arial" w:hAnsi="Arial" w:cs="Arial"/>
          <w:b/>
          <w:sz w:val="28"/>
          <w:szCs w:val="28"/>
        </w:rPr>
        <w:t xml:space="preserve">       </w:t>
      </w:r>
    </w:p>
    <w:sectPr w:rsidR="00080750" w:rsidRPr="00930D47" w:rsidSect="00D06F08">
      <w:pgSz w:w="12240" w:h="15840"/>
      <w:pgMar w:top="432" w:right="1152" w:bottom="432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C36"/>
    <w:multiLevelType w:val="hybridMultilevel"/>
    <w:tmpl w:val="06903564"/>
    <w:lvl w:ilvl="0" w:tplc="6756C996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14626FA"/>
    <w:multiLevelType w:val="hybridMultilevel"/>
    <w:tmpl w:val="FC1C8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5DA"/>
    <w:multiLevelType w:val="hybridMultilevel"/>
    <w:tmpl w:val="A1FA9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AF9"/>
    <w:multiLevelType w:val="hybridMultilevel"/>
    <w:tmpl w:val="6B1EB824"/>
    <w:lvl w:ilvl="0" w:tplc="9BC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63041"/>
    <w:multiLevelType w:val="multilevel"/>
    <w:tmpl w:val="D7D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4F41"/>
    <w:multiLevelType w:val="hybridMultilevel"/>
    <w:tmpl w:val="8856F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25A7"/>
    <w:multiLevelType w:val="multilevel"/>
    <w:tmpl w:val="5C3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53AC"/>
    <w:multiLevelType w:val="hybridMultilevel"/>
    <w:tmpl w:val="B3E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198F"/>
    <w:multiLevelType w:val="hybridMultilevel"/>
    <w:tmpl w:val="E05850C4"/>
    <w:lvl w:ilvl="0" w:tplc="C13E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27CC"/>
    <w:rsid w:val="000003A1"/>
    <w:rsid w:val="00001120"/>
    <w:rsid w:val="0000466A"/>
    <w:rsid w:val="00006C28"/>
    <w:rsid w:val="00016B72"/>
    <w:rsid w:val="00016CBA"/>
    <w:rsid w:val="00017C7E"/>
    <w:rsid w:val="00030FED"/>
    <w:rsid w:val="00033374"/>
    <w:rsid w:val="00046CBA"/>
    <w:rsid w:val="00051DB8"/>
    <w:rsid w:val="00055DD1"/>
    <w:rsid w:val="000570A7"/>
    <w:rsid w:val="00057E83"/>
    <w:rsid w:val="00063151"/>
    <w:rsid w:val="0007064A"/>
    <w:rsid w:val="00070F9F"/>
    <w:rsid w:val="00075E8D"/>
    <w:rsid w:val="000768B2"/>
    <w:rsid w:val="00080750"/>
    <w:rsid w:val="00081FEF"/>
    <w:rsid w:val="00083C4C"/>
    <w:rsid w:val="000904A0"/>
    <w:rsid w:val="000A3BF0"/>
    <w:rsid w:val="000A460B"/>
    <w:rsid w:val="000A4EDF"/>
    <w:rsid w:val="000A658F"/>
    <w:rsid w:val="000A7C15"/>
    <w:rsid w:val="000B10EC"/>
    <w:rsid w:val="000B26EF"/>
    <w:rsid w:val="000B6DBA"/>
    <w:rsid w:val="000C1304"/>
    <w:rsid w:val="000C1E10"/>
    <w:rsid w:val="000C2F9B"/>
    <w:rsid w:val="000C5406"/>
    <w:rsid w:val="000C5BCF"/>
    <w:rsid w:val="000D0962"/>
    <w:rsid w:val="000D1825"/>
    <w:rsid w:val="000D1CD9"/>
    <w:rsid w:val="000D5544"/>
    <w:rsid w:val="000D5E82"/>
    <w:rsid w:val="000F3750"/>
    <w:rsid w:val="000F3D02"/>
    <w:rsid w:val="001028B0"/>
    <w:rsid w:val="001136B6"/>
    <w:rsid w:val="0011466A"/>
    <w:rsid w:val="00115470"/>
    <w:rsid w:val="001223D6"/>
    <w:rsid w:val="0012479B"/>
    <w:rsid w:val="00124EEF"/>
    <w:rsid w:val="00132C1E"/>
    <w:rsid w:val="00135301"/>
    <w:rsid w:val="0013543B"/>
    <w:rsid w:val="00136F4F"/>
    <w:rsid w:val="00142EF5"/>
    <w:rsid w:val="00144193"/>
    <w:rsid w:val="001456AA"/>
    <w:rsid w:val="001466CA"/>
    <w:rsid w:val="001513E6"/>
    <w:rsid w:val="00155DD8"/>
    <w:rsid w:val="001603B6"/>
    <w:rsid w:val="001647C4"/>
    <w:rsid w:val="00175F39"/>
    <w:rsid w:val="0018235F"/>
    <w:rsid w:val="00185F80"/>
    <w:rsid w:val="00186249"/>
    <w:rsid w:val="001957DA"/>
    <w:rsid w:val="00196C33"/>
    <w:rsid w:val="001A66AD"/>
    <w:rsid w:val="001B2205"/>
    <w:rsid w:val="001B4AC1"/>
    <w:rsid w:val="001C15BF"/>
    <w:rsid w:val="001C1CD4"/>
    <w:rsid w:val="001C27C7"/>
    <w:rsid w:val="001C44CE"/>
    <w:rsid w:val="001C5863"/>
    <w:rsid w:val="001C6666"/>
    <w:rsid w:val="001D068C"/>
    <w:rsid w:val="001D3A04"/>
    <w:rsid w:val="001D5446"/>
    <w:rsid w:val="001D7B2B"/>
    <w:rsid w:val="001E3DD4"/>
    <w:rsid w:val="001E5AD2"/>
    <w:rsid w:val="001E5B1C"/>
    <w:rsid w:val="001F1AAA"/>
    <w:rsid w:val="001F1F62"/>
    <w:rsid w:val="002055A9"/>
    <w:rsid w:val="00206477"/>
    <w:rsid w:val="0020714E"/>
    <w:rsid w:val="002122E3"/>
    <w:rsid w:val="00212CAD"/>
    <w:rsid w:val="00215FEF"/>
    <w:rsid w:val="00216A74"/>
    <w:rsid w:val="00240F88"/>
    <w:rsid w:val="0024109F"/>
    <w:rsid w:val="00244DAF"/>
    <w:rsid w:val="00245428"/>
    <w:rsid w:val="002543FB"/>
    <w:rsid w:val="00256115"/>
    <w:rsid w:val="0026103F"/>
    <w:rsid w:val="002617E9"/>
    <w:rsid w:val="00261B1D"/>
    <w:rsid w:val="0026377D"/>
    <w:rsid w:val="00265192"/>
    <w:rsid w:val="00265C46"/>
    <w:rsid w:val="002662EF"/>
    <w:rsid w:val="00272CC8"/>
    <w:rsid w:val="00274C7C"/>
    <w:rsid w:val="00276758"/>
    <w:rsid w:val="002A21E7"/>
    <w:rsid w:val="002A2AA2"/>
    <w:rsid w:val="002A7444"/>
    <w:rsid w:val="002B0CBE"/>
    <w:rsid w:val="002B15A7"/>
    <w:rsid w:val="002B76C4"/>
    <w:rsid w:val="002C206D"/>
    <w:rsid w:val="002D0561"/>
    <w:rsid w:val="002E2B0F"/>
    <w:rsid w:val="002E445B"/>
    <w:rsid w:val="002E5189"/>
    <w:rsid w:val="002E7D97"/>
    <w:rsid w:val="002F04CD"/>
    <w:rsid w:val="002F5B6A"/>
    <w:rsid w:val="00304DA0"/>
    <w:rsid w:val="00307ABE"/>
    <w:rsid w:val="00310046"/>
    <w:rsid w:val="003103B3"/>
    <w:rsid w:val="003155D2"/>
    <w:rsid w:val="00316E39"/>
    <w:rsid w:val="00323E83"/>
    <w:rsid w:val="0032406A"/>
    <w:rsid w:val="003304E0"/>
    <w:rsid w:val="00345598"/>
    <w:rsid w:val="00347CBC"/>
    <w:rsid w:val="00350E47"/>
    <w:rsid w:val="003520C6"/>
    <w:rsid w:val="00360986"/>
    <w:rsid w:val="00363BC1"/>
    <w:rsid w:val="0036452C"/>
    <w:rsid w:val="00366705"/>
    <w:rsid w:val="003672B2"/>
    <w:rsid w:val="00375EC9"/>
    <w:rsid w:val="00382B0F"/>
    <w:rsid w:val="00382FD2"/>
    <w:rsid w:val="003850BA"/>
    <w:rsid w:val="003963F5"/>
    <w:rsid w:val="00397258"/>
    <w:rsid w:val="003A1D27"/>
    <w:rsid w:val="003A6168"/>
    <w:rsid w:val="003B0686"/>
    <w:rsid w:val="003B212F"/>
    <w:rsid w:val="003B41EA"/>
    <w:rsid w:val="003C0FAC"/>
    <w:rsid w:val="003C2F6C"/>
    <w:rsid w:val="003C6108"/>
    <w:rsid w:val="003C726C"/>
    <w:rsid w:val="003C768D"/>
    <w:rsid w:val="003D0805"/>
    <w:rsid w:val="003D3C72"/>
    <w:rsid w:val="003D3E33"/>
    <w:rsid w:val="003D6298"/>
    <w:rsid w:val="003E018D"/>
    <w:rsid w:val="003E264A"/>
    <w:rsid w:val="003E6BF7"/>
    <w:rsid w:val="003E7151"/>
    <w:rsid w:val="003F7B3A"/>
    <w:rsid w:val="00413C5F"/>
    <w:rsid w:val="004220A1"/>
    <w:rsid w:val="0042556D"/>
    <w:rsid w:val="00426514"/>
    <w:rsid w:val="00444D8A"/>
    <w:rsid w:val="0044570F"/>
    <w:rsid w:val="00451447"/>
    <w:rsid w:val="00463E43"/>
    <w:rsid w:val="00471122"/>
    <w:rsid w:val="00471C1A"/>
    <w:rsid w:val="004724FC"/>
    <w:rsid w:val="00474066"/>
    <w:rsid w:val="00475973"/>
    <w:rsid w:val="004802CA"/>
    <w:rsid w:val="00490DEC"/>
    <w:rsid w:val="0049150A"/>
    <w:rsid w:val="0049409C"/>
    <w:rsid w:val="00495CB6"/>
    <w:rsid w:val="00497FB3"/>
    <w:rsid w:val="004A169A"/>
    <w:rsid w:val="004A4C52"/>
    <w:rsid w:val="004A5C65"/>
    <w:rsid w:val="004B2585"/>
    <w:rsid w:val="004B4EEA"/>
    <w:rsid w:val="004C0065"/>
    <w:rsid w:val="004C4173"/>
    <w:rsid w:val="004D3C9A"/>
    <w:rsid w:val="004D6054"/>
    <w:rsid w:val="004D673F"/>
    <w:rsid w:val="004D6BC4"/>
    <w:rsid w:val="004D72EE"/>
    <w:rsid w:val="004E06BB"/>
    <w:rsid w:val="004E1D47"/>
    <w:rsid w:val="004F0762"/>
    <w:rsid w:val="004F78B9"/>
    <w:rsid w:val="00504BC6"/>
    <w:rsid w:val="00510023"/>
    <w:rsid w:val="00517E82"/>
    <w:rsid w:val="00520238"/>
    <w:rsid w:val="00522AA0"/>
    <w:rsid w:val="00527A44"/>
    <w:rsid w:val="0054086C"/>
    <w:rsid w:val="00543AF5"/>
    <w:rsid w:val="00546A6C"/>
    <w:rsid w:val="0054756A"/>
    <w:rsid w:val="00554B33"/>
    <w:rsid w:val="00556D3B"/>
    <w:rsid w:val="005610C9"/>
    <w:rsid w:val="00562D69"/>
    <w:rsid w:val="00570941"/>
    <w:rsid w:val="00573554"/>
    <w:rsid w:val="00581292"/>
    <w:rsid w:val="00585897"/>
    <w:rsid w:val="0058701C"/>
    <w:rsid w:val="00595FBC"/>
    <w:rsid w:val="005A27CC"/>
    <w:rsid w:val="005B0A06"/>
    <w:rsid w:val="005B2E71"/>
    <w:rsid w:val="005B4EF8"/>
    <w:rsid w:val="005B567D"/>
    <w:rsid w:val="005B69F7"/>
    <w:rsid w:val="005D1906"/>
    <w:rsid w:val="005D3F4D"/>
    <w:rsid w:val="005D46DD"/>
    <w:rsid w:val="005D5D47"/>
    <w:rsid w:val="005E03AF"/>
    <w:rsid w:val="005E0CC3"/>
    <w:rsid w:val="005E199E"/>
    <w:rsid w:val="005E4AF2"/>
    <w:rsid w:val="005E6994"/>
    <w:rsid w:val="005E74F8"/>
    <w:rsid w:val="005E7A04"/>
    <w:rsid w:val="005E7B74"/>
    <w:rsid w:val="005F0A1B"/>
    <w:rsid w:val="005F1B4C"/>
    <w:rsid w:val="0060064E"/>
    <w:rsid w:val="00602044"/>
    <w:rsid w:val="0061559D"/>
    <w:rsid w:val="00620208"/>
    <w:rsid w:val="0062068C"/>
    <w:rsid w:val="00631AFE"/>
    <w:rsid w:val="00633F7D"/>
    <w:rsid w:val="00634126"/>
    <w:rsid w:val="00641750"/>
    <w:rsid w:val="006463D7"/>
    <w:rsid w:val="0065036A"/>
    <w:rsid w:val="00651593"/>
    <w:rsid w:val="00657D66"/>
    <w:rsid w:val="00680D35"/>
    <w:rsid w:val="006940D7"/>
    <w:rsid w:val="006947AB"/>
    <w:rsid w:val="006971FF"/>
    <w:rsid w:val="006A0584"/>
    <w:rsid w:val="006A3912"/>
    <w:rsid w:val="006A593D"/>
    <w:rsid w:val="006A73A4"/>
    <w:rsid w:val="006B3449"/>
    <w:rsid w:val="006B3EFD"/>
    <w:rsid w:val="006B4EF0"/>
    <w:rsid w:val="006B750C"/>
    <w:rsid w:val="006C65DC"/>
    <w:rsid w:val="006C6784"/>
    <w:rsid w:val="006C6C9D"/>
    <w:rsid w:val="006D26D7"/>
    <w:rsid w:val="006D7D6C"/>
    <w:rsid w:val="006E0DA1"/>
    <w:rsid w:val="006E42EE"/>
    <w:rsid w:val="006E4B7C"/>
    <w:rsid w:val="0070034D"/>
    <w:rsid w:val="00701B78"/>
    <w:rsid w:val="00710DC4"/>
    <w:rsid w:val="00712567"/>
    <w:rsid w:val="00714B90"/>
    <w:rsid w:val="00716EB0"/>
    <w:rsid w:val="00726649"/>
    <w:rsid w:val="00730899"/>
    <w:rsid w:val="007350D7"/>
    <w:rsid w:val="007363DE"/>
    <w:rsid w:val="0074505C"/>
    <w:rsid w:val="007465CB"/>
    <w:rsid w:val="00746C52"/>
    <w:rsid w:val="00747624"/>
    <w:rsid w:val="00751772"/>
    <w:rsid w:val="00756C0A"/>
    <w:rsid w:val="00757B84"/>
    <w:rsid w:val="00760419"/>
    <w:rsid w:val="00762710"/>
    <w:rsid w:val="007630AC"/>
    <w:rsid w:val="0077137B"/>
    <w:rsid w:val="007717D4"/>
    <w:rsid w:val="0077400B"/>
    <w:rsid w:val="00775CD4"/>
    <w:rsid w:val="00781893"/>
    <w:rsid w:val="00784CA6"/>
    <w:rsid w:val="007854AF"/>
    <w:rsid w:val="00793150"/>
    <w:rsid w:val="00795910"/>
    <w:rsid w:val="007A5A53"/>
    <w:rsid w:val="007A7958"/>
    <w:rsid w:val="007B4E0A"/>
    <w:rsid w:val="007B6675"/>
    <w:rsid w:val="007C20B7"/>
    <w:rsid w:val="007C29E2"/>
    <w:rsid w:val="007C4CD5"/>
    <w:rsid w:val="007C5D6A"/>
    <w:rsid w:val="007C7799"/>
    <w:rsid w:val="007E03B6"/>
    <w:rsid w:val="007E40F8"/>
    <w:rsid w:val="007E4BA6"/>
    <w:rsid w:val="007E58A7"/>
    <w:rsid w:val="007F3D5B"/>
    <w:rsid w:val="007F7F9E"/>
    <w:rsid w:val="0080306B"/>
    <w:rsid w:val="00804D12"/>
    <w:rsid w:val="00805619"/>
    <w:rsid w:val="00815C0D"/>
    <w:rsid w:val="00820990"/>
    <w:rsid w:val="0082259F"/>
    <w:rsid w:val="00823206"/>
    <w:rsid w:val="00826258"/>
    <w:rsid w:val="00827603"/>
    <w:rsid w:val="008311D4"/>
    <w:rsid w:val="008319AB"/>
    <w:rsid w:val="0083326A"/>
    <w:rsid w:val="00837BCB"/>
    <w:rsid w:val="00841775"/>
    <w:rsid w:val="00844C4A"/>
    <w:rsid w:val="0084773F"/>
    <w:rsid w:val="00850C7D"/>
    <w:rsid w:val="00853C82"/>
    <w:rsid w:val="008557B1"/>
    <w:rsid w:val="008577AD"/>
    <w:rsid w:val="00857B9E"/>
    <w:rsid w:val="00861539"/>
    <w:rsid w:val="00861CF3"/>
    <w:rsid w:val="008628EE"/>
    <w:rsid w:val="008647DA"/>
    <w:rsid w:val="008832B7"/>
    <w:rsid w:val="00886A38"/>
    <w:rsid w:val="00890FEC"/>
    <w:rsid w:val="00895522"/>
    <w:rsid w:val="00895BE9"/>
    <w:rsid w:val="008A069D"/>
    <w:rsid w:val="008A351D"/>
    <w:rsid w:val="008A54B4"/>
    <w:rsid w:val="008B0166"/>
    <w:rsid w:val="008B62B5"/>
    <w:rsid w:val="008B6708"/>
    <w:rsid w:val="008C0026"/>
    <w:rsid w:val="008C0B4F"/>
    <w:rsid w:val="008C3A70"/>
    <w:rsid w:val="008C4768"/>
    <w:rsid w:val="008D0441"/>
    <w:rsid w:val="008D1746"/>
    <w:rsid w:val="008D3EB0"/>
    <w:rsid w:val="008D6384"/>
    <w:rsid w:val="008D6DB1"/>
    <w:rsid w:val="008D7B71"/>
    <w:rsid w:val="008E04D4"/>
    <w:rsid w:val="008E09B1"/>
    <w:rsid w:val="008E4BE3"/>
    <w:rsid w:val="008E7A41"/>
    <w:rsid w:val="008F3845"/>
    <w:rsid w:val="008F3DEE"/>
    <w:rsid w:val="008F5543"/>
    <w:rsid w:val="008F6844"/>
    <w:rsid w:val="008F7638"/>
    <w:rsid w:val="00902496"/>
    <w:rsid w:val="00911A36"/>
    <w:rsid w:val="00913EA3"/>
    <w:rsid w:val="00917DE8"/>
    <w:rsid w:val="009200D3"/>
    <w:rsid w:val="009301C9"/>
    <w:rsid w:val="00930D47"/>
    <w:rsid w:val="0093580C"/>
    <w:rsid w:val="0094405D"/>
    <w:rsid w:val="00946D8D"/>
    <w:rsid w:val="00952710"/>
    <w:rsid w:val="00953F8B"/>
    <w:rsid w:val="00955344"/>
    <w:rsid w:val="00964E8A"/>
    <w:rsid w:val="00970C59"/>
    <w:rsid w:val="00975EA8"/>
    <w:rsid w:val="00980909"/>
    <w:rsid w:val="00986C79"/>
    <w:rsid w:val="0098755C"/>
    <w:rsid w:val="009901C4"/>
    <w:rsid w:val="00993EE1"/>
    <w:rsid w:val="00995625"/>
    <w:rsid w:val="00996120"/>
    <w:rsid w:val="009A32F6"/>
    <w:rsid w:val="009A3435"/>
    <w:rsid w:val="009A38C0"/>
    <w:rsid w:val="009A5900"/>
    <w:rsid w:val="009B01F1"/>
    <w:rsid w:val="009B10FF"/>
    <w:rsid w:val="009B5B7B"/>
    <w:rsid w:val="009C0ACF"/>
    <w:rsid w:val="009C5B30"/>
    <w:rsid w:val="009C6CA8"/>
    <w:rsid w:val="009C70FD"/>
    <w:rsid w:val="009D3D52"/>
    <w:rsid w:val="009D4AE5"/>
    <w:rsid w:val="009E2425"/>
    <w:rsid w:val="009E57D5"/>
    <w:rsid w:val="009E7929"/>
    <w:rsid w:val="009F2AD9"/>
    <w:rsid w:val="009F3BE5"/>
    <w:rsid w:val="009F3E68"/>
    <w:rsid w:val="009F50D5"/>
    <w:rsid w:val="009F545B"/>
    <w:rsid w:val="00A0043A"/>
    <w:rsid w:val="00A0465F"/>
    <w:rsid w:val="00A07188"/>
    <w:rsid w:val="00A172DB"/>
    <w:rsid w:val="00A24491"/>
    <w:rsid w:val="00A318F2"/>
    <w:rsid w:val="00A35F52"/>
    <w:rsid w:val="00A40389"/>
    <w:rsid w:val="00A448FC"/>
    <w:rsid w:val="00A47C17"/>
    <w:rsid w:val="00A47C1A"/>
    <w:rsid w:val="00A5020E"/>
    <w:rsid w:val="00A52BB8"/>
    <w:rsid w:val="00A54861"/>
    <w:rsid w:val="00A54A0F"/>
    <w:rsid w:val="00A60A1F"/>
    <w:rsid w:val="00A6202A"/>
    <w:rsid w:val="00A6398D"/>
    <w:rsid w:val="00A674B2"/>
    <w:rsid w:val="00A675D7"/>
    <w:rsid w:val="00A700C9"/>
    <w:rsid w:val="00A710F8"/>
    <w:rsid w:val="00A75D0D"/>
    <w:rsid w:val="00A830ED"/>
    <w:rsid w:val="00A85A80"/>
    <w:rsid w:val="00A955AF"/>
    <w:rsid w:val="00A95CEA"/>
    <w:rsid w:val="00A95CFB"/>
    <w:rsid w:val="00AA225A"/>
    <w:rsid w:val="00AA2468"/>
    <w:rsid w:val="00AA767C"/>
    <w:rsid w:val="00AA7CE5"/>
    <w:rsid w:val="00AB2078"/>
    <w:rsid w:val="00AB75CB"/>
    <w:rsid w:val="00AC4A7C"/>
    <w:rsid w:val="00AD0C4E"/>
    <w:rsid w:val="00AD0DBB"/>
    <w:rsid w:val="00AD2350"/>
    <w:rsid w:val="00AD62C9"/>
    <w:rsid w:val="00AE30A9"/>
    <w:rsid w:val="00AE44F7"/>
    <w:rsid w:val="00AE67C3"/>
    <w:rsid w:val="00AF0A77"/>
    <w:rsid w:val="00B010A0"/>
    <w:rsid w:val="00B01AD7"/>
    <w:rsid w:val="00B0359C"/>
    <w:rsid w:val="00B12F65"/>
    <w:rsid w:val="00B136F9"/>
    <w:rsid w:val="00B209DD"/>
    <w:rsid w:val="00B35F78"/>
    <w:rsid w:val="00B40BB2"/>
    <w:rsid w:val="00B5227D"/>
    <w:rsid w:val="00B541F9"/>
    <w:rsid w:val="00B54B81"/>
    <w:rsid w:val="00B566B0"/>
    <w:rsid w:val="00B66D59"/>
    <w:rsid w:val="00B6770D"/>
    <w:rsid w:val="00B74545"/>
    <w:rsid w:val="00B8141D"/>
    <w:rsid w:val="00B822DD"/>
    <w:rsid w:val="00B8445C"/>
    <w:rsid w:val="00B96F95"/>
    <w:rsid w:val="00B9770B"/>
    <w:rsid w:val="00BA6657"/>
    <w:rsid w:val="00BA68CB"/>
    <w:rsid w:val="00BB190E"/>
    <w:rsid w:val="00BC43F4"/>
    <w:rsid w:val="00BC559D"/>
    <w:rsid w:val="00BD048D"/>
    <w:rsid w:val="00BD451B"/>
    <w:rsid w:val="00BD4FF6"/>
    <w:rsid w:val="00BD5C4D"/>
    <w:rsid w:val="00BF2933"/>
    <w:rsid w:val="00C00F69"/>
    <w:rsid w:val="00C012FD"/>
    <w:rsid w:val="00C059F7"/>
    <w:rsid w:val="00C071AF"/>
    <w:rsid w:val="00C103DE"/>
    <w:rsid w:val="00C104E6"/>
    <w:rsid w:val="00C130CD"/>
    <w:rsid w:val="00C14739"/>
    <w:rsid w:val="00C15082"/>
    <w:rsid w:val="00C31379"/>
    <w:rsid w:val="00C42045"/>
    <w:rsid w:val="00C42861"/>
    <w:rsid w:val="00C45852"/>
    <w:rsid w:val="00C46416"/>
    <w:rsid w:val="00C5088E"/>
    <w:rsid w:val="00C51BD3"/>
    <w:rsid w:val="00C53DB0"/>
    <w:rsid w:val="00C54AE4"/>
    <w:rsid w:val="00C61815"/>
    <w:rsid w:val="00C61E73"/>
    <w:rsid w:val="00C64A38"/>
    <w:rsid w:val="00C70502"/>
    <w:rsid w:val="00C83035"/>
    <w:rsid w:val="00C85275"/>
    <w:rsid w:val="00C85DA7"/>
    <w:rsid w:val="00C9145D"/>
    <w:rsid w:val="00C94F6B"/>
    <w:rsid w:val="00CA0930"/>
    <w:rsid w:val="00CA2A65"/>
    <w:rsid w:val="00CA72F3"/>
    <w:rsid w:val="00CB563A"/>
    <w:rsid w:val="00CC0399"/>
    <w:rsid w:val="00CD17EE"/>
    <w:rsid w:val="00CD54CD"/>
    <w:rsid w:val="00CD6236"/>
    <w:rsid w:val="00CD7AE6"/>
    <w:rsid w:val="00CE3E6E"/>
    <w:rsid w:val="00CE700B"/>
    <w:rsid w:val="00CE746B"/>
    <w:rsid w:val="00CE74C7"/>
    <w:rsid w:val="00CF39AA"/>
    <w:rsid w:val="00CF66BD"/>
    <w:rsid w:val="00D00DA5"/>
    <w:rsid w:val="00D06F08"/>
    <w:rsid w:val="00D07BCB"/>
    <w:rsid w:val="00D07E74"/>
    <w:rsid w:val="00D1383B"/>
    <w:rsid w:val="00D147A3"/>
    <w:rsid w:val="00D16A7C"/>
    <w:rsid w:val="00D176E4"/>
    <w:rsid w:val="00D2078A"/>
    <w:rsid w:val="00D30307"/>
    <w:rsid w:val="00D42329"/>
    <w:rsid w:val="00D4334D"/>
    <w:rsid w:val="00D44B12"/>
    <w:rsid w:val="00D45E41"/>
    <w:rsid w:val="00D6177C"/>
    <w:rsid w:val="00D70876"/>
    <w:rsid w:val="00D7134F"/>
    <w:rsid w:val="00D764E0"/>
    <w:rsid w:val="00D858E1"/>
    <w:rsid w:val="00D90417"/>
    <w:rsid w:val="00DA3C16"/>
    <w:rsid w:val="00DA3F7A"/>
    <w:rsid w:val="00DA59EA"/>
    <w:rsid w:val="00DA74FD"/>
    <w:rsid w:val="00DB3583"/>
    <w:rsid w:val="00DB3B80"/>
    <w:rsid w:val="00DC539F"/>
    <w:rsid w:val="00DC5B10"/>
    <w:rsid w:val="00DC6880"/>
    <w:rsid w:val="00DD196D"/>
    <w:rsid w:val="00DD1EBD"/>
    <w:rsid w:val="00DD2C56"/>
    <w:rsid w:val="00DE2DA3"/>
    <w:rsid w:val="00DE3E03"/>
    <w:rsid w:val="00DE6FF9"/>
    <w:rsid w:val="00E00E1D"/>
    <w:rsid w:val="00E04676"/>
    <w:rsid w:val="00E04D22"/>
    <w:rsid w:val="00E13121"/>
    <w:rsid w:val="00E316C1"/>
    <w:rsid w:val="00E3399B"/>
    <w:rsid w:val="00E33FEC"/>
    <w:rsid w:val="00E37E25"/>
    <w:rsid w:val="00E40F5D"/>
    <w:rsid w:val="00E44637"/>
    <w:rsid w:val="00E53432"/>
    <w:rsid w:val="00E5435A"/>
    <w:rsid w:val="00E602DA"/>
    <w:rsid w:val="00E62B60"/>
    <w:rsid w:val="00E63C7A"/>
    <w:rsid w:val="00E64346"/>
    <w:rsid w:val="00E654AD"/>
    <w:rsid w:val="00E66233"/>
    <w:rsid w:val="00E7467C"/>
    <w:rsid w:val="00E754D7"/>
    <w:rsid w:val="00E826AC"/>
    <w:rsid w:val="00E858FD"/>
    <w:rsid w:val="00E86F1F"/>
    <w:rsid w:val="00E875CE"/>
    <w:rsid w:val="00EA07AA"/>
    <w:rsid w:val="00EA7FBA"/>
    <w:rsid w:val="00EB0F27"/>
    <w:rsid w:val="00EB2A7E"/>
    <w:rsid w:val="00EC05E7"/>
    <w:rsid w:val="00EC478A"/>
    <w:rsid w:val="00EC7618"/>
    <w:rsid w:val="00ED1EAF"/>
    <w:rsid w:val="00ED3368"/>
    <w:rsid w:val="00ED3A92"/>
    <w:rsid w:val="00ED68B0"/>
    <w:rsid w:val="00EE7786"/>
    <w:rsid w:val="00EF052A"/>
    <w:rsid w:val="00EF0A1F"/>
    <w:rsid w:val="00EF37F7"/>
    <w:rsid w:val="00EF47AD"/>
    <w:rsid w:val="00F17E3D"/>
    <w:rsid w:val="00F329D1"/>
    <w:rsid w:val="00F36D97"/>
    <w:rsid w:val="00F41DDD"/>
    <w:rsid w:val="00F47F65"/>
    <w:rsid w:val="00F54096"/>
    <w:rsid w:val="00F61A09"/>
    <w:rsid w:val="00F62CCC"/>
    <w:rsid w:val="00F651A8"/>
    <w:rsid w:val="00F713CD"/>
    <w:rsid w:val="00F77CD6"/>
    <w:rsid w:val="00F77D60"/>
    <w:rsid w:val="00F82A0B"/>
    <w:rsid w:val="00F87ECB"/>
    <w:rsid w:val="00F96E2F"/>
    <w:rsid w:val="00FA1FEA"/>
    <w:rsid w:val="00FA33AB"/>
    <w:rsid w:val="00FA5751"/>
    <w:rsid w:val="00FA58EA"/>
    <w:rsid w:val="00FA66C4"/>
    <w:rsid w:val="00FA7198"/>
    <w:rsid w:val="00FA7FD7"/>
    <w:rsid w:val="00FB2156"/>
    <w:rsid w:val="00FB28EF"/>
    <w:rsid w:val="00FB33AC"/>
    <w:rsid w:val="00FC0F9E"/>
    <w:rsid w:val="00FC4548"/>
    <w:rsid w:val="00FC5C8D"/>
    <w:rsid w:val="00FD1C5F"/>
    <w:rsid w:val="00FD25E7"/>
    <w:rsid w:val="00FD34AE"/>
    <w:rsid w:val="00FD71A8"/>
    <w:rsid w:val="00FE0EBC"/>
    <w:rsid w:val="00FE1FAA"/>
    <w:rsid w:val="00FF2A59"/>
    <w:rsid w:val="00FF34E0"/>
    <w:rsid w:val="00FF4435"/>
    <w:rsid w:val="00FF4597"/>
    <w:rsid w:val="00FF4EF1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CC"/>
    <w:pPr>
      <w:keepNext/>
      <w:ind w:right="-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7CC"/>
    <w:pPr>
      <w:keepNext/>
      <w:ind w:right="-7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7C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A27CC"/>
    <w:rPr>
      <w:rFonts w:ascii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NoSpacing">
    <w:name w:val="No Spacing"/>
    <w:uiPriority w:val="1"/>
    <w:qFormat/>
    <w:rsid w:val="00D07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1D5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7D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1B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lifeandliberty.net/2014-02-23-Landmark-Briefs-and-Arguments-of-the-SCOTUS-Roe-v.-Wade(1973)-Second-Oral-Argument(Oct-11-1972)-3.pdf" TargetMode="External"/><Relationship Id="rId13" Type="http://schemas.openxmlformats.org/officeDocument/2006/relationships/hyperlink" Target="http://christianlifeandliberty.net/2014-02-23-Landmark-Briefs-and-Arguments-of-the-SCOTUS-Roe-v.-Wade(1973)-Second-Oral-Argument(Oct-11-1972)-8.pdf" TargetMode="External"/><Relationship Id="rId18" Type="http://schemas.openxmlformats.org/officeDocument/2006/relationships/hyperlink" Target="http://christianlifeandliberty.net/2014-02-23-Landmark-Briefs-and-Arguments-of-the-SCOTUS-Roe-v.-Wade(1973)-Second-Oral-Argument(Oct-11-1972)-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hristianlifeandliberty.net/2014-02-23-Landmark-Briefs-and-Arguments-of-the-SCOTUS-Roe-v.-Wade(1973)-Second-Oral-Argument(Oct-11-1972)-16.pdf" TargetMode="External"/><Relationship Id="rId7" Type="http://schemas.openxmlformats.org/officeDocument/2006/relationships/hyperlink" Target="http://christianlifeandliberty.net/2014-02-23-Landmark-Briefs-and-Arguments-of-the-SCOTUS-Roe-v.-Wade(1973)-Second-Oral-Argument(Oct-11-1972)-2.pdf" TargetMode="External"/><Relationship Id="rId12" Type="http://schemas.openxmlformats.org/officeDocument/2006/relationships/hyperlink" Target="http://christianlifeandliberty.net/2014-02-23-Landmark-Briefs-and-Arguments-of-the-SCOTUS-Roe-v.-Wade(1973)-Second-Oral-Argument(Oct-11-1972)-7.pdf" TargetMode="External"/><Relationship Id="rId17" Type="http://schemas.openxmlformats.org/officeDocument/2006/relationships/hyperlink" Target="http://christianlifeandliberty.net/2014-02-23-Landmark-Briefs-and-Arguments-of-the-SCOTUS-Roe-v.-Wade(1973)-Second-Oral-Argument(Oct-11-1972)-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ristianlifeandliberty.net/2014-02-23-Landmark-Briefs-and-Arguments-of-the-SCOTUS-Roe-v.-Wade(1973)-Second-Oral-Argument(Oct-11-1972)-11.pdf" TargetMode="External"/><Relationship Id="rId20" Type="http://schemas.openxmlformats.org/officeDocument/2006/relationships/hyperlink" Target="http://christianlifeandliberty.net/2014-02-23-Landmark-Briefs-and-Arguments-of-the-SCOTUS-Roe-v.-Wade(1973)-Second-Oral-Argument(Oct-11-1972)-1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ristianlifeandliberty.net/2014-02-23-Landmark-Briefs-and-Arguments-of-the-SCOTUS-Roe-v.-Wade(1973)-Second-Oral-Argument(Oct-11-1972)-1.pdf" TargetMode="External"/><Relationship Id="rId11" Type="http://schemas.openxmlformats.org/officeDocument/2006/relationships/hyperlink" Target="http://christianlifeandliberty.net/2014-02-23-Landmark-Briefs-and-Arguments-of-the-SCOTUS-Roe-v.-Wade(1973)-Second-Oral-Argument(Oct-11-1972)-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ristianlifeandliberty.net/2014-02-23-Landmark-Briefs-and-Arguments-of-the-SCOTUS-Roe-v.-Wade(1973)-Second-Oral-Argument(Oct-11-1972)-1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ristianlifeandliberty.net/2014-02-23-Landmark-Briefs-and-Arguments-of-the-SCOTUS-Roe-v.-Wade(1973)-Second-Oral-Argument(Oct-11-1972)-5.pdf" TargetMode="External"/><Relationship Id="rId19" Type="http://schemas.openxmlformats.org/officeDocument/2006/relationships/hyperlink" Target="http://christianlifeandliberty.net/2014-02-23-Landmark-Briefs-and-Arguments-of-the-SCOTUS-Roe-v.-Wade(1973)-Second-Oral-Argument(Oct-11-1972)-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istianlifeandliberty.net/2014-02-23-Landmark-Briefs-and-Arguments-of-the-SCOTUS-Roe-v.-Wade(1973)-Second-Oral-Argument(Oct-11-1972)-4.pdf" TargetMode="External"/><Relationship Id="rId14" Type="http://schemas.openxmlformats.org/officeDocument/2006/relationships/hyperlink" Target="http://christianlifeandliberty.net/2014-02-23-Landmark-Briefs-and-Arguments-of-the-SCOTUS-Roe-v.-Wade(1973)-Second-Oral-Argument(Oct-11-1972)-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B2A-1E80-4630-85D0-F47399A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34</cp:revision>
  <dcterms:created xsi:type="dcterms:W3CDTF">2014-02-23T23:53:00Z</dcterms:created>
  <dcterms:modified xsi:type="dcterms:W3CDTF">2014-02-24T00:51:00Z</dcterms:modified>
</cp:coreProperties>
</file>